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6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5106A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B36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собственности и экономической политике</w:t>
      </w:r>
    </w:p>
    <w:p w:rsidR="00000000" w:rsidRPr="00CB363D" w:rsidRDefault="005106A9">
      <w:pPr>
        <w:jc w:val="center"/>
        <w:rPr>
          <w:b/>
          <w:sz w:val="26"/>
        </w:rPr>
      </w:pPr>
    </w:p>
    <w:p w:rsidR="00000000" w:rsidRDefault="005106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5106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B363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17 </w:t>
            </w:r>
            <w:proofErr w:type="spellStart"/>
            <w:r>
              <w:rPr>
                <w:sz w:val="26"/>
                <w:lang w:val="en-US"/>
              </w:rPr>
              <w:t>апреля</w:t>
            </w:r>
            <w:proofErr w:type="spellEnd"/>
            <w:r>
              <w:rPr>
                <w:sz w:val="26"/>
                <w:lang w:val="en-US"/>
              </w:rPr>
              <w:t xml:space="preserve"> 2017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5106A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CB363D">
        <w:tc>
          <w:tcPr>
            <w:tcW w:w="4678" w:type="dxa"/>
            <w:shd w:val="clear" w:color="auto" w:fill="auto"/>
          </w:tcPr>
          <w:p w:rsidR="00000000" w:rsidRPr="00CB363D" w:rsidRDefault="00CB363D">
            <w:pPr>
              <w:rPr>
                <w:sz w:val="26"/>
              </w:rPr>
            </w:pPr>
            <w:r w:rsidRPr="00CB363D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CB363D" w:rsidRDefault="005106A9">
            <w:pPr>
              <w:ind w:firstLine="720"/>
              <w:jc w:val="right"/>
              <w:rPr>
                <w:sz w:val="26"/>
              </w:rPr>
            </w:pPr>
          </w:p>
        </w:tc>
      </w:tr>
      <w:tr w:rsidR="00000000" w:rsidRPr="00CB363D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5106A9">
            <w:pPr>
              <w:rPr>
                <w:sz w:val="26"/>
              </w:rPr>
            </w:pPr>
          </w:p>
        </w:tc>
      </w:tr>
      <w:tr w:rsid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CB363D" w:rsidRP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r>
              <w:rPr>
                <w:sz w:val="26"/>
              </w:rPr>
              <w:t>Представитель правового управления аппарата Законодательного Собрания Иркутской области</w:t>
            </w:r>
          </w:p>
        </w:tc>
      </w:tr>
      <w:tr w:rsid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r>
              <w:rPr>
                <w:sz w:val="26"/>
              </w:rPr>
              <w:t>Представитель прокуратуры Иркутской области</w:t>
            </w:r>
          </w:p>
        </w:tc>
      </w:tr>
      <w:tr w:rsidR="00CB363D" w:rsidRP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r>
              <w:rPr>
                <w:sz w:val="26"/>
              </w:rPr>
              <w:t>Представитель главного правового управления Губернатора Иркутской области и Правительства Иркутской области</w:t>
            </w:r>
          </w:p>
        </w:tc>
      </w:tr>
      <w:tr w:rsidR="00CB363D" w:rsidRP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r>
              <w:rPr>
                <w:sz w:val="26"/>
              </w:rPr>
              <w:t>Представитель НО "Ассоциация муниципальных образований Иркутской области"</w:t>
            </w:r>
          </w:p>
        </w:tc>
      </w:tr>
      <w:tr w:rsidR="00CB363D" w:rsidRP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юстиции Российской Федерации по Иркутской области</w:t>
            </w:r>
          </w:p>
        </w:tc>
      </w:tr>
      <w:tr w:rsidR="00CB363D" w:rsidRP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Янцер</w:t>
            </w:r>
            <w:proofErr w:type="spellEnd"/>
            <w:r>
              <w:rPr>
                <w:sz w:val="26"/>
              </w:rPr>
              <w:t xml:space="preserve"> Константин Владимирович – заместитель председателя Контрольно-счетной палаты Иркутской области</w:t>
            </w:r>
          </w:p>
        </w:tc>
      </w:tr>
      <w:tr w:rsidR="00CB363D" w:rsidRPr="00CB363D">
        <w:tc>
          <w:tcPr>
            <w:tcW w:w="9640" w:type="dxa"/>
            <w:gridSpan w:val="2"/>
            <w:shd w:val="clear" w:color="auto" w:fill="auto"/>
            <w:vAlign w:val="center"/>
          </w:tcPr>
          <w:p w:rsidR="00CB363D" w:rsidRDefault="00CB363D">
            <w:pPr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</w:tbl>
    <w:p w:rsidR="00000000" w:rsidRPr="00CB363D" w:rsidRDefault="005106A9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B36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5106A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15.00 – 15.05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CB363D" w:rsidRDefault="00CB363D" w:rsidP="00CB363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CB363D" w:rsidTr="00CB36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15.05 – 15.20</w:t>
            </w:r>
          </w:p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ПЗ-175(1чт)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B363D" w:rsidRDefault="00CB363D" w:rsidP="00CB363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ПЗ-175 «О внесении изменения в приложение 1 к Закону Иркутской области 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 (первое чтение)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Петров Сергей Борисович – руководитель службы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CB363D">
              <w:rPr>
                <w:i/>
                <w:color w:val="000000"/>
                <w:sz w:val="26"/>
                <w:szCs w:val="26"/>
              </w:rPr>
              <w:t>потребительского рынка и лицензирования Иркутской области</w:t>
            </w:r>
          </w:p>
        </w:tc>
      </w:tr>
      <w:tr w:rsidR="00CB363D" w:rsidTr="00CB36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15.20 – 15.35</w:t>
            </w:r>
          </w:p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ПЗ-139(2чт)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ПЗ-139 «О внесении изменения в статью 4 Закона Иркутской области «О 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 (второе чтение)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B363D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Представитель администрации города Иркутска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Представитель администрации Иркутского района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 xml:space="preserve">Представитель министерства имущественных отношений </w:t>
            </w:r>
            <w:r w:rsidRPr="00CB363D">
              <w:rPr>
                <w:i/>
                <w:color w:val="000000"/>
                <w:sz w:val="26"/>
                <w:szCs w:val="26"/>
              </w:rPr>
              <w:lastRenderedPageBreak/>
              <w:t>Иркутской области</w:t>
            </w:r>
          </w:p>
        </w:tc>
      </w:tr>
      <w:tr w:rsidR="00CB363D" w:rsidTr="00CB36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15.35 – 15.55</w:t>
            </w:r>
          </w:p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ПЗ-180(1чт)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ПЗ-180 «О внесении изменений в Закон Иркутской области «Об утверждении Прогнозного плана (программы) приватизации областного государственного имущества на 2017 год» (первое чтение)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CB363D">
              <w:rPr>
                <w:i/>
                <w:color w:val="000000"/>
                <w:sz w:val="26"/>
                <w:szCs w:val="26"/>
              </w:rPr>
              <w:t>Сухорученко</w:t>
            </w:r>
            <w:proofErr w:type="spellEnd"/>
            <w:r w:rsidRPr="00CB363D">
              <w:rPr>
                <w:i/>
                <w:color w:val="000000"/>
                <w:sz w:val="26"/>
                <w:szCs w:val="26"/>
              </w:rPr>
              <w:t xml:space="preserve"> Владислав Анатольевич – министр имущественных отношений Иркутской области</w:t>
            </w:r>
          </w:p>
        </w:tc>
      </w:tr>
      <w:tr w:rsidR="00CB363D" w:rsidTr="00CB36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15.55 – 16.25</w:t>
            </w:r>
          </w:p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ПЗ-116(3чт)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ПЗ-116 «О внесении изменений в Закон Иркутской области «О порядке управления и распоряжения государственной собственностью Иркутской области» (третье чтение)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B363D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Представитель министерства имущественных отношений Иркутской области</w:t>
            </w:r>
          </w:p>
        </w:tc>
      </w:tr>
      <w:tr w:rsidR="00CB363D" w:rsidTr="00CB36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16.25 – 16.55</w:t>
            </w:r>
          </w:p>
          <w:p w:rsidR="00CB363D" w:rsidRDefault="00CB363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ПЗ-141(2чт)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ПЗ-141 «Об утверждении стратегии социально-экономического развития Иркутской области на период до 2030 года» (второе чтение)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B363D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B363D">
              <w:rPr>
                <w:i/>
                <w:color w:val="000000"/>
                <w:sz w:val="26"/>
                <w:szCs w:val="26"/>
              </w:rPr>
              <w:t>Логашов</w:t>
            </w:r>
            <w:proofErr w:type="spellEnd"/>
            <w:r w:rsidRPr="00CB363D">
              <w:rPr>
                <w:i/>
                <w:color w:val="000000"/>
                <w:sz w:val="26"/>
                <w:szCs w:val="26"/>
              </w:rPr>
              <w:t xml:space="preserve"> Антон Борисович – заместитель Председателя Правительства Иркутской области - министр экономического развития Иркутской области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Лабыгин Андрей Николаевич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Дикусарова Наталья Игоревна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B363D">
              <w:rPr>
                <w:i/>
                <w:color w:val="000000"/>
                <w:sz w:val="26"/>
                <w:szCs w:val="26"/>
              </w:rPr>
              <w:t>Новожилов Владимир Александрович – депутат Законодательного Собрания Иркутской области</w:t>
            </w:r>
          </w:p>
          <w:p w:rsidR="00CB363D" w:rsidRDefault="00CB363D" w:rsidP="00CB363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B363D" w:rsidRPr="00CB363D" w:rsidRDefault="00CB363D" w:rsidP="00CB363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</w:tbl>
    <w:p w:rsidR="00000000" w:rsidRPr="00CB363D" w:rsidRDefault="005106A9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CB363D" w:rsidRDefault="00CB363D">
            <w:pPr>
              <w:rPr>
                <w:sz w:val="28"/>
                <w:szCs w:val="28"/>
              </w:rPr>
            </w:pPr>
            <w:r w:rsidRPr="00CB363D">
              <w:rPr>
                <w:sz w:val="28"/>
                <w:szCs w:val="28"/>
              </w:rPr>
              <w:t>Председатель комитета по собственности и экономической политике</w:t>
            </w:r>
          </w:p>
        </w:tc>
        <w:tc>
          <w:tcPr>
            <w:tcW w:w="4785" w:type="dxa"/>
            <w:shd w:val="clear" w:color="auto" w:fill="auto"/>
          </w:tcPr>
          <w:p w:rsidR="00CB363D" w:rsidRDefault="00CB363D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B363D" w:rsidRDefault="00CB363D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CB363D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О.Н.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Носенко </w:t>
            </w:r>
          </w:p>
        </w:tc>
      </w:tr>
    </w:tbl>
    <w:p w:rsidR="00CB363D" w:rsidRDefault="00CB363D">
      <w:pPr>
        <w:rPr>
          <w:sz w:val="28"/>
          <w:szCs w:val="28"/>
          <w:lang w:val="en-US"/>
        </w:rPr>
      </w:pPr>
      <w:bookmarkStart w:id="0" w:name="_GoBack"/>
      <w:bookmarkEnd w:id="0"/>
    </w:p>
    <w:sectPr w:rsidR="00CB363D" w:rsidSect="00CB363D">
      <w:headerReference w:type="even" r:id="rId9"/>
      <w:headerReference w:type="default" r:id="rId10"/>
      <w:footerReference w:type="even" r:id="rId11"/>
      <w:pgSz w:w="11906" w:h="16838"/>
      <w:pgMar w:top="567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A9" w:rsidRDefault="005106A9">
      <w:r>
        <w:separator/>
      </w:r>
    </w:p>
  </w:endnote>
  <w:endnote w:type="continuationSeparator" w:id="0">
    <w:p w:rsidR="005106A9" w:rsidRDefault="0051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6A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5106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A9" w:rsidRDefault="005106A9">
      <w:r>
        <w:separator/>
      </w:r>
    </w:p>
  </w:footnote>
  <w:footnote w:type="continuationSeparator" w:id="0">
    <w:p w:rsidR="005106A9" w:rsidRDefault="0051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6A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5106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6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26B3">
      <w:rPr>
        <w:noProof/>
      </w:rPr>
      <w:t>2</w:t>
    </w:r>
    <w:r>
      <w:fldChar w:fldCharType="end"/>
    </w:r>
  </w:p>
  <w:p w:rsidR="00000000" w:rsidRDefault="005106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B363D"/>
    <w:rsid w:val="0045234A"/>
    <w:rsid w:val="005106A9"/>
    <w:rsid w:val="007626B3"/>
    <w:rsid w:val="00C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pertFA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580E-A54C-4A9A-8FA8-614B9CBD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90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Куперт Федор Андреевич</dc:creator>
  <cp:lastModifiedBy>Куперт Федор Андреевич</cp:lastModifiedBy>
  <cp:revision>2</cp:revision>
  <cp:lastPrinted>2005-02-10T04:09:00Z</cp:lastPrinted>
  <dcterms:created xsi:type="dcterms:W3CDTF">2017-04-13T08:27:00Z</dcterms:created>
  <dcterms:modified xsi:type="dcterms:W3CDTF">2017-04-13T08:27:00Z</dcterms:modified>
</cp:coreProperties>
</file>